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AFFIRMATION SOLENNELLE</w:t>
      </w:r>
    </w:p>
    <w:p>
      <w:pPr>
        <w:jc w:val="center"/>
      </w:pPr>
      <w:r>
        <w:rPr>
          <w:b/>
          <w:sz w:val="19"/>
        </w:rPr>
        <w:t>MODÈLE GÉNÉRAL — QUÉBEC</w:t>
      </w:r>
    </w:p>
    <w:p>
      <w:pPr>
        <w:jc w:val="center"/>
      </w:pPr>
      <w:r>
        <w:rPr>
          <w:i/>
          <w:sz w:val="15"/>
        </w:rPr>
        <w:t>Document préparatoire général. Si un organisme exige son propre formulaire, utilisez le formulaire prescrit.</w:t>
      </w:r>
    </w:p>
    <w:p>
      <w:r>
        <w:t xml:space="preserve">Je, soussigné(e), </w:t>
      </w:r>
      <w:r>
        <w:rPr>
          <w:b/>
        </w:rPr>
        <w:t>[PRÉNOM ET NOM DU DÉCLARANT]</w:t>
      </w:r>
      <w:r>
        <w:t>,</w:t>
      </w:r>
    </w:p>
    <w:p>
      <w:r>
        <w:t xml:space="preserve">domicilié(e) et résidant au : </w:t>
      </w:r>
      <w:r>
        <w:rPr>
          <w:b/>
        </w:rPr>
        <w:t>[ADRESSE COMPLÈTE, VILLE, PROVINCE, CODE POSTAL]</w:t>
      </w:r>
      <w:r>
        <w:t>,</w:t>
      </w:r>
    </w:p>
    <w:p>
      <w:r>
        <w:rPr>
          <w:b/>
        </w:rPr>
        <w:t>affirme solennellement ce qui suit :</w:t>
      </w:r>
    </w:p>
    <w:p>
      <w:pPr>
        <w:spacing w:after="40"/>
      </w:pPr>
      <w:r>
        <w:t>1. [INSCRIRE LE FAIT À DÉCLARER]</w:t>
      </w:r>
      <w:r>
        <w:br/>
        <w:t xml:space="preserve">   _____________________________________________________________________________</w:t>
      </w:r>
    </w:p>
    <w:p>
      <w:pPr>
        <w:spacing w:after="40"/>
      </w:pPr>
      <w:r>
        <w:t>2. [INSCRIRE LE FAIT À DÉCLARER]</w:t>
      </w:r>
      <w:r>
        <w:br/>
        <w:t xml:space="preserve">   _____________________________________________________________________________</w:t>
      </w:r>
    </w:p>
    <w:p>
      <w:pPr>
        <w:spacing w:after="40"/>
      </w:pPr>
      <w:r>
        <w:t>3. [INSCRIRE LE FAIT À DÉCLARER]</w:t>
      </w:r>
      <w:r>
        <w:br/>
        <w:t xml:space="preserve">   _____________________________________________________________________________</w:t>
      </w:r>
    </w:p>
    <w:p>
      <w:pPr>
        <w:spacing w:after="40"/>
      </w:pPr>
      <w:r>
        <w:t>4. [INSCRIRE LE FAIT À DÉCLARER]</w:t>
      </w:r>
      <w:r>
        <w:br/>
        <w:t xml:space="preserve">   _____________________________________________________________________________</w:t>
      </w:r>
    </w:p>
    <w:p>
      <w:r>
        <w:rPr>
          <w:b/>
        </w:rPr>
        <w:t>J’affirme solennellement que les faits énoncés dans la présente déclaration sont vrais au meilleur de ma connaissance.</w:t>
      </w:r>
    </w:p>
    <w:p>
      <w: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D’AFFIRMATION SOLENNELLE</w:t>
            </w:r>
          </w:p>
          <w:p>
            <w:pPr>
              <w:spacing w:after="20"/>
            </w:pPr>
            <w:r>
              <w:rPr>
                <w:sz w:val="17"/>
              </w:rPr>
              <w:t>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Affirmation reçue à distance :   ☐ Oui     ☐ Non</w:t>
            </w:r>
          </w:p>
        </w:tc>
      </w:tr>
    </w:tbl>
    <w:p>
      <w:r>
        <w:rPr>
          <w:b/>
          <w:sz w:val="14"/>
        </w:rPr>
        <w:t xml:space="preserve">IMPORTANT — </w:t>
      </w:r>
      <w:r>
        <w:rPr>
          <w:sz w:val="14"/>
        </w:rPr>
        <w:t>Le déclarant doit lire et vérifier le document avant l’affirmation solennelle et le signer en présence du commissaire. Si une signature avait déjà été apposée, il doit signer de nouveau en présence du commissaire. Ce modèle ne remplace pas un formulaire officiel exigé par un organisme.</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Affirmation solennelle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